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D" w:rsidRPr="00E010E4" w:rsidRDefault="006B622D" w:rsidP="006B622D">
      <w:pPr>
        <w:spacing w:before="4" w:line="160" w:lineRule="exact"/>
        <w:rPr>
          <w:rFonts w:cs="Arial"/>
          <w:noProof/>
          <w:sz w:val="16"/>
          <w:szCs w:val="16"/>
        </w:rPr>
      </w:pPr>
    </w:p>
    <w:p w:rsidR="005A664D" w:rsidRPr="00E010E4" w:rsidRDefault="008C5BC5" w:rsidP="00BF4FDD">
      <w:pPr>
        <w:rPr>
          <w:rFonts w:eastAsia="Times New Roman" w:cs="Arial"/>
          <w:b/>
          <w:color w:val="C00000"/>
          <w:sz w:val="32"/>
          <w:szCs w:val="32"/>
        </w:rPr>
      </w:pPr>
      <w:r w:rsidRPr="008C5BC5">
        <w:rPr>
          <w:rFonts w:eastAsia="Arial" w:cs="Arial"/>
          <w:b/>
          <w:bCs/>
          <w:noProof/>
          <w:color w:val="C00000"/>
          <w:sz w:val="32"/>
          <w:szCs w:val="32"/>
        </w:rPr>
        <w:pict>
          <v:group id="_x0000_s1026" style="position:absolute;margin-left:37.25pt;margin-top:4.5pt;width:281.05pt;height:118.5pt;z-index:-251659264;mso-position-horizontal-relative:page" coordorigin="745,90" coordsize="5621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5;top:90;width:5621;height:2370">
              <v:imagedata r:id="rId7" o:title=""/>
            </v:shape>
            <v:group id="_x0000_s1028" style="position:absolute;left:4407;top:144;width:715;height:821" coordorigin="4407,144" coordsize="715,821">
              <v:shape id="_x0000_s1029" style="position:absolute;left:4407;top:144;width:715;height:821" coordorigin="4407,144" coordsize="715,821" path="m4540,144r-133,l4407,965r142,l4549,381r175,l4540,144xe" fillcolor="#a51e36" stroked="f">
                <v:path arrowok="t"/>
              </v:shape>
              <v:shape id="_x0000_s1030" style="position:absolute;left:4407;top:144;width:715;height:821" coordorigin="4407,144" coordsize="715,821" path="m4724,381r-175,l5001,965r121,l5122,712r-141,l4724,381xe" fillcolor="#a51e36" stroked="f">
                <v:path arrowok="t"/>
              </v:shape>
              <v:shape id="_x0000_s1031" style="position:absolute;left:4407;top:144;width:715;height:821" coordorigin="4407,144" coordsize="715,821" path="m5122,144r-141,l4981,712r141,l5122,144xe" fillcolor="#a51e36" stroked="f">
                <v:path arrowok="t"/>
              </v:shape>
            </v:group>
            <v:group id="_x0000_s1032" style="position:absolute;left:5316;top:144;width:702;height:834" coordorigin="5316,144" coordsize="702,834">
              <v:shape id="_x0000_s1033" style="position:absolute;left:5316;top:144;width:702;height:834" coordorigin="5316,144" coordsize="702,834" path="m5460,144r-144,l5316,617r4,68l5331,746r32,78l5410,887r62,46l5547,963r86,14l5665,978r31,-1l5756,970r80,-25l5903,903r53,-58l5956,844r-304,l5629,842r-62,-19l5518,788r-35,-53l5464,666r-4,-55l5460,144xe" fillcolor="#a51e36" stroked="f">
                <v:path arrowok="t"/>
              </v:shape>
              <v:shape id="_x0000_s1034" style="position:absolute;left:5316;top:144;width:702;height:834" coordorigin="5316,144" coordsize="702,834" path="m6018,144r-144,l5873,641r-3,26l5852,735r-35,51l5768,821r-65,19l5652,844r304,l5993,771r16,-59l6017,646r1,-35l6018,144xe" fillcolor="#a51e36" stroked="f">
                <v:path arrowok="t"/>
              </v:shape>
            </v:group>
            <w10:wrap anchorx="page"/>
          </v:group>
        </w:pict>
      </w:r>
    </w:p>
    <w:p w:rsidR="006B622D" w:rsidRPr="00E010E4" w:rsidRDefault="006B622D" w:rsidP="006B622D">
      <w:pPr>
        <w:ind w:left="7200"/>
        <w:rPr>
          <w:rFonts w:cs="Arial"/>
          <w:b/>
          <w:color w:val="C90000"/>
        </w:rPr>
      </w:pPr>
    </w:p>
    <w:p w:rsidR="006B622D" w:rsidRPr="00E010E4" w:rsidRDefault="006B622D" w:rsidP="006B622D">
      <w:pPr>
        <w:spacing w:before="51" w:line="508" w:lineRule="exact"/>
        <w:ind w:right="1306"/>
        <w:rPr>
          <w:rFonts w:eastAsia="Arial" w:cs="Arial"/>
          <w:b/>
          <w:bCs/>
          <w:noProof/>
          <w:color w:val="A51E36"/>
          <w:sz w:val="46"/>
          <w:szCs w:val="46"/>
        </w:rPr>
      </w:pPr>
    </w:p>
    <w:p w:rsidR="006B622D" w:rsidRPr="00E010E4" w:rsidRDefault="006B622D" w:rsidP="006B622D">
      <w:pPr>
        <w:spacing w:before="2" w:line="100" w:lineRule="exact"/>
        <w:rPr>
          <w:rFonts w:cs="Arial"/>
          <w:noProof/>
          <w:sz w:val="10"/>
          <w:szCs w:val="10"/>
        </w:rPr>
      </w:pPr>
    </w:p>
    <w:p w:rsidR="006B622D" w:rsidRPr="00E010E4" w:rsidRDefault="006B622D" w:rsidP="006B622D">
      <w:pPr>
        <w:spacing w:line="200" w:lineRule="exact"/>
        <w:rPr>
          <w:rFonts w:cs="Arial"/>
          <w:noProof/>
          <w:sz w:val="20"/>
          <w:szCs w:val="20"/>
        </w:rPr>
      </w:pPr>
    </w:p>
    <w:p w:rsidR="006B622D" w:rsidRPr="00E010E4" w:rsidRDefault="006B622D" w:rsidP="006B622D">
      <w:pPr>
        <w:spacing w:line="200" w:lineRule="exact"/>
        <w:rPr>
          <w:rFonts w:cs="Arial"/>
          <w:noProof/>
          <w:sz w:val="20"/>
          <w:szCs w:val="20"/>
        </w:rPr>
      </w:pPr>
    </w:p>
    <w:p w:rsidR="006B622D" w:rsidRPr="00E010E4" w:rsidRDefault="006B622D" w:rsidP="006B622D">
      <w:pPr>
        <w:spacing w:line="200" w:lineRule="exact"/>
        <w:rPr>
          <w:rFonts w:cs="Arial"/>
          <w:noProof/>
          <w:sz w:val="20"/>
          <w:szCs w:val="20"/>
        </w:rPr>
      </w:pPr>
    </w:p>
    <w:p w:rsidR="006B622D" w:rsidRPr="00E010E4" w:rsidRDefault="006B622D" w:rsidP="006B622D">
      <w:pPr>
        <w:spacing w:line="200" w:lineRule="exact"/>
        <w:rPr>
          <w:rFonts w:cs="Arial"/>
          <w:noProof/>
          <w:sz w:val="20"/>
          <w:szCs w:val="20"/>
        </w:rPr>
      </w:pPr>
    </w:p>
    <w:p w:rsidR="006B622D" w:rsidRPr="00E010E4" w:rsidRDefault="006B622D" w:rsidP="006B622D">
      <w:pPr>
        <w:spacing w:line="200" w:lineRule="exact"/>
        <w:rPr>
          <w:rFonts w:cs="Arial"/>
          <w:noProof/>
          <w:sz w:val="20"/>
          <w:szCs w:val="20"/>
        </w:rPr>
      </w:pPr>
    </w:p>
    <w:p w:rsidR="006B622D" w:rsidRPr="00E010E4" w:rsidRDefault="006B622D" w:rsidP="006B622D">
      <w:pPr>
        <w:spacing w:line="280" w:lineRule="auto"/>
        <w:jc w:val="center"/>
        <w:rPr>
          <w:rFonts w:cs="Arial"/>
          <w:b/>
          <w:sz w:val="32"/>
          <w:szCs w:val="24"/>
          <w:lang w:val="es-ES"/>
        </w:rPr>
      </w:pPr>
    </w:p>
    <w:p w:rsidR="005A664D" w:rsidRPr="00E010E4" w:rsidRDefault="005A664D" w:rsidP="006B622D">
      <w:pPr>
        <w:spacing w:line="280" w:lineRule="auto"/>
        <w:jc w:val="center"/>
        <w:rPr>
          <w:rFonts w:cs="Arial"/>
          <w:b/>
          <w:sz w:val="32"/>
          <w:szCs w:val="24"/>
          <w:lang w:val="es-ES"/>
        </w:rPr>
      </w:pPr>
    </w:p>
    <w:p w:rsidR="006B622D" w:rsidRPr="00E010E4" w:rsidRDefault="008C5BC5" w:rsidP="006B622D">
      <w:pPr>
        <w:spacing w:line="280" w:lineRule="auto"/>
        <w:jc w:val="center"/>
        <w:rPr>
          <w:rFonts w:cs="Arial"/>
          <w:b/>
          <w:sz w:val="32"/>
          <w:szCs w:val="24"/>
          <w:lang w:val="es-ES"/>
        </w:rPr>
      </w:pPr>
      <w:r w:rsidRPr="008C5BC5">
        <w:rPr>
          <w:rFonts w:cs="Arial"/>
          <w:b/>
          <w:noProof/>
          <w:color w:val="A51E36"/>
        </w:rPr>
        <w:pict>
          <v:group id="_x0000_s1035" style="position:absolute;left:0;text-align:left;margin-left:36pt;margin-top:-10.3pt;width:540pt;height:.1pt;z-index:-251658240;mso-position-horizontal-relative:page" coordorigin="720,-206" coordsize="10800,2">
            <v:shape id="_x0000_s1036" style="position:absolute;left:720;top:-206;width:10800;height:2" coordorigin="720,-206" coordsize="10800,0" path="m720,-206r10800,e" filled="f" strokecolor="#f5b21e" strokeweight="2.5pt">
              <v:path arrowok="t"/>
            </v:shape>
            <w10:wrap anchorx="page"/>
          </v:group>
        </w:pict>
      </w:r>
      <w:r w:rsidR="006B622D" w:rsidRPr="00E010E4">
        <w:rPr>
          <w:rFonts w:cs="Arial"/>
          <w:b/>
          <w:sz w:val="32"/>
          <w:szCs w:val="24"/>
          <w:lang w:val="es-ES"/>
        </w:rPr>
        <w:t xml:space="preserve"> </w:t>
      </w:r>
    </w:p>
    <w:p w:rsidR="00E010E4" w:rsidRPr="00E010E4" w:rsidRDefault="00E010E4" w:rsidP="00E010E4">
      <w:pPr>
        <w:pStyle w:val="PlainText"/>
        <w:spacing w:before="100" w:beforeAutospacing="1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E010E4">
        <w:rPr>
          <w:rFonts w:asciiTheme="minorHAnsi" w:hAnsiTheme="minorHAnsi"/>
          <w:b/>
          <w:sz w:val="32"/>
          <w:szCs w:val="32"/>
        </w:rPr>
        <w:t>Resolução de Solidariedade e Reconhecimento de Luís Lara Ballinas,</w:t>
      </w:r>
    </w:p>
    <w:p w:rsidR="00E010E4" w:rsidRPr="00E010E4" w:rsidRDefault="00E010E4" w:rsidP="00E010E4">
      <w:pPr>
        <w:pStyle w:val="PlainText"/>
        <w:rPr>
          <w:rFonts w:asciiTheme="minorHAnsi" w:hAnsiTheme="minorHAnsi"/>
          <w:b/>
        </w:rPr>
      </w:pPr>
      <w:r w:rsidRPr="00E010E4">
        <w:rPr>
          <w:rFonts w:asciiTheme="minorHAnsi" w:hAnsiTheme="minorHAnsi"/>
          <w:b/>
          <w:sz w:val="32"/>
          <w:szCs w:val="32"/>
        </w:rPr>
        <w:t>Secretário-Geral do Sindicato Nacional de Trabalhadores da Saúde da Frente de Luta Nacional da Guatemala.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 xml:space="preserve"> 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>Considerando que o Sr. Luís Lara, como secretário-geral do Sindicato Nacional de Trabalhadores da Saúde de Guatemala (SNTSG) vem realizando um trabalho exemplar e árduo ao longo de sua longa trajetória de luta; e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 xml:space="preserve">Considerando que, com a liderança do Secretário-Geral do Sindicato Nacional de Trabalhadores de Saúde, esta instituição cresceu e se consolidou gerando força na promoção das melhorias necessárias na área da saúde e na Guatemala e em favor da construção do progresso, dignidade, paz e justiça na região; 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>Reconhecemos que mesmo em condições adversas, o SNTSG não abandonou o caminho que decidiu trilhar como um grupo que intenciona fortalecer todos os serviços públicos na Guatemala, e seu trabalho tenaz é um exemplo de luta eterna; o SNTSG tem sido um pilar para a reconstrução e fortalecimento do movimento operário e social na Guatemala;</w:t>
      </w:r>
    </w:p>
    <w:p w:rsidR="00E010E4" w:rsidRPr="00E010E4" w:rsidRDefault="00E010E4" w:rsidP="00E010E4">
      <w:pPr>
        <w:pStyle w:val="PlainText"/>
        <w:spacing w:before="120"/>
        <w:rPr>
          <w:rFonts w:asciiTheme="minorHAnsi" w:hAnsiTheme="minorHAnsi"/>
        </w:rPr>
      </w:pPr>
      <w:r w:rsidRPr="00E010E4">
        <w:rPr>
          <w:rFonts w:asciiTheme="minorHAnsi" w:hAnsiTheme="minorHAnsi"/>
        </w:rPr>
        <w:t xml:space="preserve"> 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 xml:space="preserve">Nós, membros do GNU, reconhecemos publicamente os feitos do nosso colega Luís Lara, que contribuiu com ações importantes para a criação e fundação da nossa organização internacional, com a sua experiência na luta da criação de um sistema de saúde universal no qual todos os seres humanos poderão ter acesso aos cuidados com a saúde como um dos direitos humanos e não como um privilégio; e 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 xml:space="preserve">Devido à sua contribuição para a Global Nurses United desde a sua fundação, o Comitê Executivo do Global Nurses United gostaria de agradecê-lo e demonstrar a nossa solidariedade e eterna gratidão pelo seu exemplo de luta. Sua força inspira o uso e nos convida a continuar a reforçar o trabalho realizado pela Global Nurses United em prol da melhoria da saúde pública em todo o mundo e a continuar lutando por um mundo com justiça social para todos. 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 xml:space="preserve"> 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>Em solidariedade,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>Global Nurses United GNU</w:t>
      </w:r>
    </w:p>
    <w:p w:rsidR="00E010E4" w:rsidRPr="00E010E4" w:rsidRDefault="00E010E4" w:rsidP="00E010E4">
      <w:pPr>
        <w:pStyle w:val="PlainText"/>
        <w:rPr>
          <w:rFonts w:asciiTheme="minorHAnsi" w:hAnsiTheme="minorHAnsi"/>
        </w:rPr>
      </w:pPr>
      <w:r w:rsidRPr="00E010E4">
        <w:rPr>
          <w:rFonts w:asciiTheme="minorHAnsi" w:hAnsiTheme="minorHAnsi"/>
        </w:rPr>
        <w:t>Emitido em 24 de setembro de 2015</w:t>
      </w:r>
    </w:p>
    <w:p w:rsidR="00E010E4" w:rsidRPr="00E010E4" w:rsidRDefault="00E010E4" w:rsidP="00E010E4"/>
    <w:p w:rsidR="00D47F83" w:rsidRPr="00E010E4" w:rsidRDefault="00D47F83" w:rsidP="00E010E4">
      <w:pPr>
        <w:pStyle w:val="Normal1"/>
        <w:widowControl w:val="0"/>
        <w:spacing w:before="360"/>
        <w:jc w:val="center"/>
        <w:rPr>
          <w:rFonts w:asciiTheme="minorHAnsi" w:hAnsiTheme="minorHAnsi" w:cs="Arial"/>
        </w:rPr>
      </w:pPr>
    </w:p>
    <w:sectPr w:rsidR="00D47F83" w:rsidRPr="00E010E4" w:rsidSect="00284DB9">
      <w:headerReference w:type="default" r:id="rId8"/>
      <w:footerReference w:type="default" r:id="rId9"/>
      <w:pgSz w:w="12240" w:h="15840"/>
      <w:pgMar w:top="740" w:right="580" w:bottom="680" w:left="580" w:header="545" w:footer="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6C" w:rsidRDefault="00661F6C" w:rsidP="007779F6">
      <w:r>
        <w:separator/>
      </w:r>
    </w:p>
  </w:endnote>
  <w:endnote w:type="continuationSeparator" w:id="0">
    <w:p w:rsidR="00661F6C" w:rsidRDefault="00661F6C" w:rsidP="0077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B" w:rsidRDefault="008C5BC5">
    <w:pPr>
      <w:spacing w:line="200" w:lineRule="exact"/>
      <w:rPr>
        <w:sz w:val="20"/>
        <w:szCs w:val="20"/>
      </w:rPr>
    </w:pPr>
    <w:r w:rsidRPr="008C5BC5">
      <w:pict>
        <v:group id="_x0000_s2051" style="position:absolute;margin-left:36pt;margin-top:757.5pt;width:540pt;height:.1pt;z-index:-251658752;mso-position-horizontal-relative:page;mso-position-vertical-relative:page" coordorigin="720,15150" coordsize="10800,2">
          <v:shape id="_x0000_s2052" style="position:absolute;left:720;top:15150;width:10800;height:2" coordorigin="720,15150" coordsize="10800,0" path="m720,15150r10800,e" filled="f" strokecolor="#f5b21e" strokeweight="2.5pt">
            <v:path arrowok="t"/>
          </v:shape>
          <w10:wrap anchorx="page" anchory="page"/>
        </v:group>
      </w:pict>
    </w:r>
    <w:r w:rsidRPr="008C5B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8.7pt;margin-top:763.85pt;width:9.3pt;height:11pt;z-index:-251657728;mso-position-horizontal-relative:page;mso-position-vertical-relative:page" filled="f" stroked="f">
          <v:textbox style="mso-next-textbox:#_x0000_s2053" inset="0,0,0,0">
            <w:txbxContent>
              <w:p w:rsidR="009D5D4B" w:rsidRDefault="008C5BC5">
                <w:pPr>
                  <w:spacing w:line="205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8B5916">
                  <w:rPr>
                    <w:rFonts w:ascii="Arial" w:eastAsia="Arial" w:hAnsi="Arial" w:cs="Arial"/>
                    <w:i/>
                    <w:color w:val="A51E36"/>
                    <w:w w:val="10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8C01CF">
                  <w:rPr>
                    <w:rFonts w:ascii="Arial" w:eastAsia="Arial" w:hAnsi="Arial" w:cs="Arial"/>
                    <w:i/>
                    <w:noProof/>
                    <w:color w:val="A51E36"/>
                    <w:w w:val="105"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6C" w:rsidRDefault="00661F6C" w:rsidP="007779F6">
      <w:r>
        <w:separator/>
      </w:r>
    </w:p>
  </w:footnote>
  <w:footnote w:type="continuationSeparator" w:id="0">
    <w:p w:rsidR="00661F6C" w:rsidRDefault="00661F6C" w:rsidP="0077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4B" w:rsidRDefault="008C5BC5">
    <w:pPr>
      <w:spacing w:line="200" w:lineRule="exact"/>
      <w:rPr>
        <w:sz w:val="20"/>
        <w:szCs w:val="20"/>
      </w:rPr>
    </w:pPr>
    <w:r w:rsidRPr="008C5BC5">
      <w:pict>
        <v:group id="_x0000_s2049" style="position:absolute;margin-left:36pt;margin-top:36pt;width:540pt;height:.1pt;z-index:-251659776;mso-position-horizontal-relative:page;mso-position-vertical-relative:page" coordorigin="720,720" coordsize="10800,2">
          <v:shape id="_x0000_s2050" style="position:absolute;left:720;top:720;width:10800;height:2" coordorigin="720,720" coordsize="10800,0" path="m720,720r10800,e" filled="f" strokecolor="#f5b21e" strokeweight="2.5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79D"/>
    <w:multiLevelType w:val="hybridMultilevel"/>
    <w:tmpl w:val="2FAEA2D2"/>
    <w:lvl w:ilvl="0" w:tplc="58C4ED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63DB0"/>
    <w:multiLevelType w:val="hybridMultilevel"/>
    <w:tmpl w:val="5B38F33E"/>
    <w:lvl w:ilvl="0" w:tplc="49F845F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22D"/>
    <w:rsid w:val="000E21AA"/>
    <w:rsid w:val="002E4FCB"/>
    <w:rsid w:val="00474E6F"/>
    <w:rsid w:val="004C30D9"/>
    <w:rsid w:val="005A664D"/>
    <w:rsid w:val="00644FF1"/>
    <w:rsid w:val="00661F6C"/>
    <w:rsid w:val="00664923"/>
    <w:rsid w:val="006B622D"/>
    <w:rsid w:val="007779F6"/>
    <w:rsid w:val="007C34BA"/>
    <w:rsid w:val="00800D1B"/>
    <w:rsid w:val="008B5916"/>
    <w:rsid w:val="008C01CF"/>
    <w:rsid w:val="008C5BC5"/>
    <w:rsid w:val="0098055F"/>
    <w:rsid w:val="009F7215"/>
    <w:rsid w:val="00A11F8A"/>
    <w:rsid w:val="00BD7F9E"/>
    <w:rsid w:val="00BF4FDD"/>
    <w:rsid w:val="00CB7F98"/>
    <w:rsid w:val="00D47F83"/>
    <w:rsid w:val="00E010E4"/>
    <w:rsid w:val="00E32627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22D"/>
    <w:pPr>
      <w:widowControl w:val="0"/>
      <w:spacing w:after="0" w:line="240" w:lineRule="auto"/>
    </w:pPr>
    <w:rPr>
      <w:lang w:val="pt-BR" w:eastAsia="pt-BR" w:bidi="pt-BR"/>
    </w:rPr>
  </w:style>
  <w:style w:type="paragraph" w:styleId="Heading1">
    <w:name w:val="heading 1"/>
    <w:basedOn w:val="Normal"/>
    <w:link w:val="Heading1Char"/>
    <w:uiPriority w:val="1"/>
    <w:qFormat/>
    <w:rsid w:val="006B622D"/>
    <w:pPr>
      <w:ind w:left="140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622D"/>
    <w:rPr>
      <w:rFonts w:ascii="Arial" w:eastAsia="Arial" w:hAnsi="Arial"/>
      <w:sz w:val="32"/>
      <w:szCs w:val="32"/>
      <w:lang w:val="pt-BR" w:eastAsia="pt-BR" w:bidi="pt-BR"/>
    </w:rPr>
  </w:style>
  <w:style w:type="paragraph" w:styleId="Header">
    <w:name w:val="header"/>
    <w:basedOn w:val="Normal"/>
    <w:link w:val="HeaderChar"/>
    <w:uiPriority w:val="99"/>
    <w:unhideWhenUsed/>
    <w:rsid w:val="006B62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22D"/>
    <w:rPr>
      <w:lang w:val="pt-BR" w:eastAsia="pt-BR" w:bidi="pt-BR"/>
    </w:rPr>
  </w:style>
  <w:style w:type="paragraph" w:styleId="Footer">
    <w:name w:val="footer"/>
    <w:basedOn w:val="Normal"/>
    <w:link w:val="FooterChar"/>
    <w:uiPriority w:val="99"/>
    <w:unhideWhenUsed/>
    <w:rsid w:val="006B62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22D"/>
    <w:rPr>
      <w:lang w:val="pt-BR" w:eastAsia="pt-BR" w:bidi="pt-BR"/>
    </w:rPr>
  </w:style>
  <w:style w:type="paragraph" w:styleId="ListParagraph">
    <w:name w:val="List Paragraph"/>
    <w:basedOn w:val="Normal"/>
    <w:uiPriority w:val="34"/>
    <w:qFormat/>
    <w:rsid w:val="006B622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napToGrid w:val="0"/>
      <w:lang w:val="en-US" w:eastAsia="es-ES" w:bidi="ar-SA"/>
    </w:rPr>
  </w:style>
  <w:style w:type="paragraph" w:customStyle="1" w:styleId="Default">
    <w:name w:val="Default"/>
    <w:rsid w:val="006B622D"/>
    <w:pPr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snapToGrid w:val="0"/>
      <w:color w:val="000000"/>
      <w:sz w:val="24"/>
      <w:szCs w:val="24"/>
      <w:lang w:eastAsia="es-ES"/>
    </w:rPr>
  </w:style>
  <w:style w:type="paragraph" w:customStyle="1" w:styleId="Pa1">
    <w:name w:val="Pa1"/>
    <w:basedOn w:val="Default"/>
    <w:next w:val="Default"/>
    <w:uiPriority w:val="99"/>
    <w:rsid w:val="006B622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B622D"/>
    <w:rPr>
      <w:color w:val="000000"/>
      <w:sz w:val="30"/>
    </w:rPr>
  </w:style>
  <w:style w:type="paragraph" w:customStyle="1" w:styleId="Pa2">
    <w:name w:val="Pa2"/>
    <w:basedOn w:val="Default"/>
    <w:next w:val="Default"/>
    <w:uiPriority w:val="99"/>
    <w:rsid w:val="006B622D"/>
    <w:pPr>
      <w:spacing w:line="241" w:lineRule="atLeast"/>
    </w:pPr>
    <w:rPr>
      <w:rFonts w:cs="Times New Roman"/>
      <w:color w:val="auto"/>
    </w:rPr>
  </w:style>
  <w:style w:type="paragraph" w:customStyle="1" w:styleId="normal0">
    <w:name w:val="normal"/>
    <w:rsid w:val="00BF4FDD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AR" w:eastAsia="es-AR" w:bidi="es-AR"/>
    </w:rPr>
  </w:style>
  <w:style w:type="paragraph" w:styleId="NormalWeb">
    <w:name w:val="Normal (Web)"/>
    <w:basedOn w:val="Normal"/>
    <w:uiPriority w:val="99"/>
    <w:unhideWhenUsed/>
    <w:rsid w:val="00BF4FDD"/>
    <w:pPr>
      <w:widowControl/>
      <w:spacing w:before="100" w:beforeAutospacing="1" w:after="100" w:afterAutospacing="1"/>
    </w:pPr>
    <w:rPr>
      <w:rFonts w:ascii="Times" w:eastAsia="Cambria" w:hAnsi="Times" w:cs="Times New Roman"/>
      <w:sz w:val="20"/>
      <w:szCs w:val="20"/>
      <w:lang w:val="es-AR" w:eastAsia="es-AR" w:bidi="es-AR"/>
    </w:rPr>
  </w:style>
  <w:style w:type="character" w:customStyle="1" w:styleId="A2">
    <w:name w:val="A2"/>
    <w:uiPriority w:val="99"/>
    <w:rsid w:val="00BF4FDD"/>
    <w:rPr>
      <w:rFonts w:ascii="Adobe Caslon Pro" w:hAnsi="Adobe Caslon Pro" w:cs="Adobe Caslon Pro"/>
      <w:color w:val="000000"/>
      <w:sz w:val="22"/>
      <w:szCs w:val="22"/>
    </w:rPr>
  </w:style>
  <w:style w:type="paragraph" w:styleId="NoSpacing">
    <w:name w:val="No Spacing"/>
    <w:uiPriority w:val="1"/>
    <w:qFormat/>
    <w:rsid w:val="00BF4FDD"/>
    <w:pPr>
      <w:spacing w:after="0" w:line="240" w:lineRule="auto"/>
    </w:pPr>
    <w:rPr>
      <w:lang w:val="es-AR" w:eastAsia="es-AR" w:bidi="es-AR"/>
    </w:rPr>
  </w:style>
  <w:style w:type="paragraph" w:customStyle="1" w:styleId="Normal1">
    <w:name w:val="Normal1"/>
    <w:rsid w:val="00E3262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pt-BR" w:eastAsia="pt-BR" w:bidi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0E4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0E4"/>
    <w:rPr>
      <w:rFonts w:ascii="Consolas" w:hAnsi="Consolas"/>
      <w:sz w:val="21"/>
      <w:szCs w:val="21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California Nurses Association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Brammer-Shlay</dc:creator>
  <cp:lastModifiedBy>laptopuser</cp:lastModifiedBy>
  <cp:revision>2</cp:revision>
  <dcterms:created xsi:type="dcterms:W3CDTF">2015-10-05T22:36:00Z</dcterms:created>
  <dcterms:modified xsi:type="dcterms:W3CDTF">2015-10-05T22:36:00Z</dcterms:modified>
</cp:coreProperties>
</file>